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A6C" w:rsidRPr="00341BBE" w:rsidRDefault="00E31EEB" w:rsidP="00522A6C">
      <w:pPr>
        <w:tabs>
          <w:tab w:val="left" w:pos="2835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PROCESSO ADMINISTRATIVO Nº 052</w:t>
      </w:r>
      <w:r w:rsidR="00C46AB7" w:rsidRPr="00341BBE">
        <w:rPr>
          <w:rFonts w:ascii="Arial" w:hAnsi="Arial" w:cs="Arial"/>
          <w:b/>
          <w:sz w:val="24"/>
          <w:szCs w:val="24"/>
        </w:rPr>
        <w:t>/2025</w:t>
      </w:r>
    </w:p>
    <w:p w:rsidR="00522A6C" w:rsidRPr="00341BBE" w:rsidRDefault="00522A6C" w:rsidP="00522A6C">
      <w:pPr>
        <w:tabs>
          <w:tab w:val="left" w:pos="2835"/>
        </w:tabs>
        <w:jc w:val="center"/>
        <w:rPr>
          <w:rFonts w:ascii="Arial" w:hAnsi="Arial" w:cs="Arial"/>
          <w:b/>
          <w:sz w:val="24"/>
          <w:szCs w:val="24"/>
        </w:rPr>
      </w:pPr>
      <w:r w:rsidRPr="00341BBE">
        <w:rPr>
          <w:rFonts w:ascii="Arial" w:hAnsi="Arial" w:cs="Arial"/>
          <w:b/>
          <w:sz w:val="24"/>
          <w:szCs w:val="24"/>
        </w:rPr>
        <w:t>INEXIGIBILIDADE DE LICITAÇÃO 0</w:t>
      </w:r>
      <w:r w:rsidR="00E31EEB">
        <w:rPr>
          <w:rFonts w:ascii="Arial" w:hAnsi="Arial" w:cs="Arial"/>
          <w:b/>
          <w:sz w:val="24"/>
          <w:szCs w:val="24"/>
        </w:rPr>
        <w:t>09</w:t>
      </w:r>
      <w:r w:rsidR="00C46AB7" w:rsidRPr="00341BBE">
        <w:rPr>
          <w:rFonts w:ascii="Arial" w:hAnsi="Arial" w:cs="Arial"/>
          <w:b/>
          <w:sz w:val="24"/>
          <w:szCs w:val="24"/>
        </w:rPr>
        <w:t>/2025</w:t>
      </w:r>
    </w:p>
    <w:p w:rsidR="006139FF" w:rsidRPr="00341BBE" w:rsidRDefault="006139FF">
      <w:pPr>
        <w:pStyle w:val="Corpodetexto"/>
        <w:rPr>
          <w:rFonts w:ascii="Arial" w:hAnsi="Arial" w:cs="Arial"/>
          <w:b/>
        </w:rPr>
      </w:pPr>
    </w:p>
    <w:p w:rsidR="00522A6C" w:rsidRPr="00341BBE" w:rsidRDefault="00522A6C" w:rsidP="0083608E">
      <w:pPr>
        <w:pStyle w:val="Default"/>
        <w:ind w:firstLine="709"/>
        <w:jc w:val="both"/>
        <w:rPr>
          <w:rFonts w:ascii="Arial" w:hAnsi="Arial" w:cs="Arial"/>
        </w:rPr>
      </w:pPr>
      <w:r w:rsidRPr="00341BBE">
        <w:rPr>
          <w:rFonts w:ascii="Arial" w:hAnsi="Arial" w:cs="Arial"/>
        </w:rPr>
        <w:t>O MUNICÍPIO DE SANTO ANTÔNIO DO PLANALTO, ESTADO DO RIO GRANDE DO SUL, CNPJ n° 94.704.020/0001-97, torna público que fará realizar inexigibilidade de licitação, nos termos do Art. nº 7</w:t>
      </w:r>
      <w:r w:rsidR="002D5622" w:rsidRPr="00341BBE">
        <w:rPr>
          <w:rFonts w:ascii="Arial" w:hAnsi="Arial" w:cs="Arial"/>
        </w:rPr>
        <w:t>4</w:t>
      </w:r>
      <w:r w:rsidRPr="00341BBE">
        <w:rPr>
          <w:rFonts w:ascii="Arial" w:hAnsi="Arial" w:cs="Arial"/>
        </w:rPr>
        <w:t>, inciso III, da Lei 14.133/2021, e de acordo com as condições, critérios e procedimentos estabelecidos abaixo.</w:t>
      </w:r>
    </w:p>
    <w:p w:rsidR="006139FF" w:rsidRPr="00341BBE" w:rsidRDefault="006139FF">
      <w:pPr>
        <w:pStyle w:val="Corpodetexto"/>
        <w:rPr>
          <w:rFonts w:ascii="Arial" w:hAnsi="Arial" w:cs="Arial"/>
          <w:b/>
        </w:rPr>
      </w:pPr>
    </w:p>
    <w:p w:rsidR="006139FF" w:rsidRPr="00341BBE" w:rsidRDefault="008F2B2E">
      <w:pPr>
        <w:pStyle w:val="PargrafodaLista"/>
        <w:numPr>
          <w:ilvl w:val="0"/>
          <w:numId w:val="1"/>
        </w:numPr>
        <w:tabs>
          <w:tab w:val="left" w:pos="292"/>
        </w:tabs>
        <w:ind w:left="292" w:hanging="180"/>
        <w:rPr>
          <w:rFonts w:ascii="Arial" w:hAnsi="Arial" w:cs="Arial"/>
          <w:b/>
          <w:sz w:val="24"/>
          <w:szCs w:val="24"/>
        </w:rPr>
      </w:pPr>
      <w:r w:rsidRPr="00341BBE">
        <w:rPr>
          <w:rFonts w:ascii="Arial" w:hAnsi="Arial" w:cs="Arial"/>
          <w:b/>
          <w:sz w:val="24"/>
          <w:szCs w:val="24"/>
        </w:rPr>
        <w:t xml:space="preserve">– DO </w:t>
      </w:r>
      <w:r w:rsidRPr="00341BBE">
        <w:rPr>
          <w:rFonts w:ascii="Arial" w:hAnsi="Arial" w:cs="Arial"/>
          <w:b/>
          <w:spacing w:val="-2"/>
          <w:sz w:val="24"/>
          <w:szCs w:val="24"/>
        </w:rPr>
        <w:t>OBJETO:</w:t>
      </w:r>
    </w:p>
    <w:p w:rsidR="008F2B2E" w:rsidRPr="00341BBE" w:rsidRDefault="008F2B2E" w:rsidP="008F2B2E">
      <w:pPr>
        <w:pStyle w:val="PargrafodaLista"/>
        <w:tabs>
          <w:tab w:val="left" w:pos="292"/>
        </w:tabs>
        <w:ind w:firstLine="0"/>
        <w:jc w:val="left"/>
        <w:rPr>
          <w:rFonts w:ascii="Arial" w:hAnsi="Arial" w:cs="Arial"/>
          <w:b/>
          <w:sz w:val="24"/>
          <w:szCs w:val="24"/>
        </w:rPr>
      </w:pPr>
    </w:p>
    <w:p w:rsidR="00DD6CEF" w:rsidRDefault="001F4F21" w:rsidP="00B110BF">
      <w:pPr>
        <w:pStyle w:val="Corpodetexto"/>
        <w:ind w:firstLine="709"/>
        <w:jc w:val="both"/>
        <w:rPr>
          <w:rFonts w:ascii="Arial" w:hAnsi="Arial" w:cs="Arial"/>
        </w:rPr>
      </w:pPr>
      <w:r w:rsidRPr="001F4F21">
        <w:rPr>
          <w:rFonts w:ascii="Arial" w:hAnsi="Arial" w:cs="Arial"/>
        </w:rPr>
        <w:t xml:space="preserve">O presente processo tem por objeto a contratação direta, por inexigibilidade de licitação, da banda Rosas, para a realização de apresentação musical integrada à palestra motivacional </w:t>
      </w:r>
      <w:r w:rsidR="00865054">
        <w:rPr>
          <w:rFonts w:ascii="Arial" w:hAnsi="Arial" w:cs="Arial"/>
        </w:rPr>
        <w:t xml:space="preserve">com o tema “O QUE É FELICIDADE PARA VOCÊ?”, </w:t>
      </w:r>
      <w:bookmarkStart w:id="0" w:name="_GoBack"/>
      <w:bookmarkEnd w:id="0"/>
      <w:r w:rsidRPr="001F4F21">
        <w:rPr>
          <w:rFonts w:ascii="Arial" w:hAnsi="Arial" w:cs="Arial"/>
        </w:rPr>
        <w:t>durante o evento em comemoração ao Dia do Servidor Público, promovido pela Prefeitura Municipal de Santo Antônio do Planalto. O evento será realizado no dia 30 de outubro de 2025, no Ginásio Municipal Claudionor Wollmer, com duração aproximada de duas horas, visando proporcionar um momento de integração, valorização e reconhecimento aos servidores públicos municipais.</w:t>
      </w:r>
    </w:p>
    <w:p w:rsidR="001F4F21" w:rsidRPr="00341BBE" w:rsidRDefault="001F4F21" w:rsidP="00B110BF">
      <w:pPr>
        <w:pStyle w:val="Corpodetexto"/>
        <w:ind w:firstLine="709"/>
        <w:jc w:val="both"/>
        <w:rPr>
          <w:rFonts w:ascii="Arial" w:hAnsi="Arial" w:cs="Arial"/>
        </w:rPr>
      </w:pPr>
    </w:p>
    <w:p w:rsidR="006139FF" w:rsidRPr="00341BBE" w:rsidRDefault="008F2B2E">
      <w:pPr>
        <w:pStyle w:val="Ttulo1"/>
        <w:numPr>
          <w:ilvl w:val="0"/>
          <w:numId w:val="1"/>
        </w:numPr>
        <w:tabs>
          <w:tab w:val="left" w:pos="292"/>
        </w:tabs>
        <w:ind w:left="292" w:hanging="180"/>
        <w:jc w:val="both"/>
        <w:rPr>
          <w:rFonts w:ascii="Arial" w:hAnsi="Arial" w:cs="Arial"/>
        </w:rPr>
      </w:pPr>
      <w:r w:rsidRPr="00341BBE">
        <w:rPr>
          <w:rFonts w:ascii="Arial" w:hAnsi="Arial" w:cs="Arial"/>
        </w:rPr>
        <w:t>–</w:t>
      </w:r>
      <w:r w:rsidRPr="00341BBE">
        <w:rPr>
          <w:rFonts w:ascii="Arial" w:hAnsi="Arial" w:cs="Arial"/>
          <w:spacing w:val="-1"/>
        </w:rPr>
        <w:t xml:space="preserve"> </w:t>
      </w:r>
      <w:r w:rsidRPr="00341BBE">
        <w:rPr>
          <w:rFonts w:ascii="Arial" w:hAnsi="Arial" w:cs="Arial"/>
        </w:rPr>
        <w:t>DA</w:t>
      </w:r>
      <w:r w:rsidRPr="00341BBE">
        <w:rPr>
          <w:rFonts w:ascii="Arial" w:hAnsi="Arial" w:cs="Arial"/>
          <w:spacing w:val="-2"/>
        </w:rPr>
        <w:t xml:space="preserve"> </w:t>
      </w:r>
      <w:r w:rsidRPr="00341BBE">
        <w:rPr>
          <w:rFonts w:ascii="Arial" w:hAnsi="Arial" w:cs="Arial"/>
        </w:rPr>
        <w:t>PRESTADORA</w:t>
      </w:r>
      <w:r w:rsidRPr="00341BBE">
        <w:rPr>
          <w:rFonts w:ascii="Arial" w:hAnsi="Arial" w:cs="Arial"/>
          <w:spacing w:val="-1"/>
        </w:rPr>
        <w:t xml:space="preserve"> </w:t>
      </w:r>
      <w:r w:rsidRPr="00341BBE">
        <w:rPr>
          <w:rFonts w:ascii="Arial" w:hAnsi="Arial" w:cs="Arial"/>
        </w:rPr>
        <w:t>DOS</w:t>
      </w:r>
      <w:r w:rsidRPr="00341BBE">
        <w:rPr>
          <w:rFonts w:ascii="Arial" w:hAnsi="Arial" w:cs="Arial"/>
          <w:spacing w:val="1"/>
        </w:rPr>
        <w:t xml:space="preserve"> </w:t>
      </w:r>
      <w:r w:rsidRPr="00341BBE">
        <w:rPr>
          <w:rFonts w:ascii="Arial" w:hAnsi="Arial" w:cs="Arial"/>
          <w:spacing w:val="-2"/>
        </w:rPr>
        <w:t>SERVIÇOS:</w:t>
      </w:r>
    </w:p>
    <w:p w:rsidR="008F2B2E" w:rsidRPr="00341BBE" w:rsidRDefault="008F2B2E" w:rsidP="008F2B2E">
      <w:pPr>
        <w:pStyle w:val="Ttulo1"/>
        <w:tabs>
          <w:tab w:val="left" w:pos="292"/>
        </w:tabs>
        <w:ind w:firstLine="0"/>
        <w:rPr>
          <w:rFonts w:ascii="Arial" w:hAnsi="Arial" w:cs="Arial"/>
        </w:rPr>
      </w:pPr>
    </w:p>
    <w:p w:rsidR="006139FF" w:rsidRDefault="006246BF" w:rsidP="001F4F21">
      <w:pPr>
        <w:pStyle w:val="Corpodetexto"/>
        <w:ind w:left="112" w:right="111" w:firstLine="566"/>
        <w:jc w:val="both"/>
        <w:rPr>
          <w:rFonts w:ascii="Arial" w:hAnsi="Arial" w:cs="Arial"/>
        </w:rPr>
      </w:pPr>
      <w:r w:rsidRPr="00341BBE">
        <w:rPr>
          <w:rFonts w:ascii="Arial" w:hAnsi="Arial" w:cs="Arial"/>
        </w:rPr>
        <w:t xml:space="preserve">A prestação do serviço objeto deste contrato será realizada pela </w:t>
      </w:r>
      <w:r w:rsidR="001F4F21">
        <w:rPr>
          <w:rFonts w:ascii="Arial" w:hAnsi="Arial" w:cs="Arial"/>
        </w:rPr>
        <w:t xml:space="preserve">Banda </w:t>
      </w:r>
      <w:r w:rsidR="001F4F21" w:rsidRPr="001F4F21">
        <w:rPr>
          <w:rFonts w:ascii="Arial" w:hAnsi="Arial" w:cs="Arial"/>
        </w:rPr>
        <w:t>Rosa’s</w:t>
      </w:r>
      <w:r w:rsidR="001F4F21">
        <w:rPr>
          <w:rStyle w:val="Forte"/>
          <w:rFonts w:ascii="Arial" w:hAnsi="Arial" w:cs="Arial"/>
        </w:rPr>
        <w:t xml:space="preserve">, </w:t>
      </w:r>
      <w:r w:rsidRPr="001F4F21">
        <w:rPr>
          <w:rFonts w:ascii="Arial" w:hAnsi="Arial" w:cs="Arial"/>
        </w:rPr>
        <w:t xml:space="preserve">pessoa jurídica de direito privado, inscrita no CNPJ sob o nº </w:t>
      </w:r>
      <w:r w:rsidR="001F4F21">
        <w:rPr>
          <w:rStyle w:val="Forte"/>
          <w:rFonts w:ascii="Arial" w:hAnsi="Arial" w:cs="Arial"/>
        </w:rPr>
        <w:t>40.601.201/0001-69</w:t>
      </w:r>
      <w:r w:rsidRPr="00341BBE">
        <w:rPr>
          <w:rFonts w:ascii="Arial" w:hAnsi="Arial" w:cs="Arial"/>
        </w:rPr>
        <w:t>, com sede localizada na cidade de</w:t>
      </w:r>
      <w:r w:rsidR="001F4F21">
        <w:rPr>
          <w:rFonts w:ascii="Arial" w:hAnsi="Arial" w:cs="Arial"/>
        </w:rPr>
        <w:t xml:space="preserve"> </w:t>
      </w:r>
      <w:r w:rsidR="001F4F21">
        <w:rPr>
          <w:rStyle w:val="Forte"/>
          <w:rFonts w:ascii="Arial" w:hAnsi="Arial" w:cs="Arial"/>
        </w:rPr>
        <w:t>Estrela/RS</w:t>
      </w:r>
      <w:r w:rsidRPr="00341BBE">
        <w:rPr>
          <w:rFonts w:ascii="Arial" w:hAnsi="Arial" w:cs="Arial"/>
        </w:rPr>
        <w:t xml:space="preserve">, neste ato representada por sua representante legal, </w:t>
      </w:r>
      <w:r w:rsidR="001F4F21">
        <w:rPr>
          <w:rStyle w:val="Forte"/>
          <w:rFonts w:ascii="Arial" w:hAnsi="Arial" w:cs="Arial"/>
        </w:rPr>
        <w:t>FERNANDO KLAFKI</w:t>
      </w:r>
      <w:r w:rsidRPr="00341BBE">
        <w:rPr>
          <w:rFonts w:ascii="Arial" w:hAnsi="Arial" w:cs="Arial"/>
        </w:rPr>
        <w:t xml:space="preserve">, portador(a) do CPF nº </w:t>
      </w:r>
      <w:r w:rsidR="001F4F21">
        <w:rPr>
          <w:rStyle w:val="Forte"/>
          <w:rFonts w:ascii="Arial" w:hAnsi="Arial" w:cs="Arial"/>
        </w:rPr>
        <w:t>003.353.750-06</w:t>
      </w:r>
      <w:r w:rsidRPr="00341BBE">
        <w:rPr>
          <w:rFonts w:ascii="Arial" w:hAnsi="Arial" w:cs="Arial"/>
        </w:rPr>
        <w:t xml:space="preserve">, doravante denominada CONTRATADA. </w:t>
      </w:r>
      <w:r w:rsidR="001F4F21" w:rsidRPr="001F4F21">
        <w:rPr>
          <w:rFonts w:ascii="Arial" w:hAnsi="Arial" w:cs="Arial"/>
        </w:rPr>
        <w:t>A referida empresa é responsável pela realização da apresentação musical da banda Rosas, que ocorrerá durante o evento em comemoração ao Dia do Servidor Público no Ginásio Municipal Claudionor Wollmer, conforme as condições estabelecidas neste instrumento.</w:t>
      </w:r>
    </w:p>
    <w:p w:rsidR="001F4F21" w:rsidRPr="00341BBE" w:rsidRDefault="001F4F21" w:rsidP="001F4F21">
      <w:pPr>
        <w:pStyle w:val="Corpodetexto"/>
        <w:ind w:left="112" w:right="111" w:firstLine="566"/>
        <w:jc w:val="both"/>
        <w:rPr>
          <w:rFonts w:ascii="Arial" w:hAnsi="Arial" w:cs="Arial"/>
        </w:rPr>
      </w:pPr>
    </w:p>
    <w:p w:rsidR="006139FF" w:rsidRPr="00341BBE" w:rsidRDefault="008F2B2E">
      <w:pPr>
        <w:pStyle w:val="Ttulo1"/>
        <w:numPr>
          <w:ilvl w:val="0"/>
          <w:numId w:val="1"/>
        </w:numPr>
        <w:tabs>
          <w:tab w:val="left" w:pos="292"/>
        </w:tabs>
        <w:ind w:left="292" w:hanging="180"/>
        <w:jc w:val="both"/>
        <w:rPr>
          <w:rFonts w:ascii="Arial" w:hAnsi="Arial" w:cs="Arial"/>
        </w:rPr>
      </w:pPr>
      <w:r w:rsidRPr="00341BBE">
        <w:rPr>
          <w:rFonts w:ascii="Arial" w:hAnsi="Arial" w:cs="Arial"/>
        </w:rPr>
        <w:t>– DA</w:t>
      </w:r>
      <w:r w:rsidRPr="00341BBE">
        <w:rPr>
          <w:rFonts w:ascii="Arial" w:hAnsi="Arial" w:cs="Arial"/>
          <w:spacing w:val="-1"/>
        </w:rPr>
        <w:t xml:space="preserve"> </w:t>
      </w:r>
      <w:r w:rsidRPr="00341BBE">
        <w:rPr>
          <w:rFonts w:ascii="Arial" w:hAnsi="Arial" w:cs="Arial"/>
          <w:spacing w:val="-2"/>
        </w:rPr>
        <w:t>JUSTIFICATIVA:</w:t>
      </w:r>
    </w:p>
    <w:p w:rsidR="008F2B2E" w:rsidRPr="00341BBE" w:rsidRDefault="008F2B2E" w:rsidP="008F2B2E">
      <w:pPr>
        <w:pStyle w:val="Ttulo1"/>
        <w:tabs>
          <w:tab w:val="left" w:pos="292"/>
        </w:tabs>
        <w:ind w:firstLine="0"/>
        <w:rPr>
          <w:rFonts w:ascii="Arial" w:hAnsi="Arial" w:cs="Arial"/>
        </w:rPr>
      </w:pPr>
    </w:p>
    <w:p w:rsidR="001F4F21" w:rsidRPr="001F4F21" w:rsidRDefault="001F4F21" w:rsidP="001F4F21">
      <w:pPr>
        <w:pStyle w:val="Corpodetexto"/>
        <w:ind w:firstLine="709"/>
        <w:rPr>
          <w:rFonts w:ascii="Arial" w:hAnsi="Arial" w:cs="Arial"/>
        </w:rPr>
      </w:pPr>
      <w:r w:rsidRPr="001F4F21">
        <w:rPr>
          <w:rFonts w:ascii="Arial" w:hAnsi="Arial" w:cs="Arial"/>
        </w:rPr>
        <w:t>A presente contratação tem como objetivo proporcionar um momento de confraternização, valorização e reconhecimento aos servidores públicos municipais, por meio da realização de uma apresentação musical integrada à palestra motivacional durante o evento em comemoração ao Dia do Servidor Público. A banda Rosa</w:t>
      </w:r>
      <w:r>
        <w:rPr>
          <w:rFonts w:ascii="Arial" w:hAnsi="Arial" w:cs="Arial"/>
        </w:rPr>
        <w:t>’</w:t>
      </w:r>
      <w:r w:rsidRPr="001F4F21">
        <w:rPr>
          <w:rFonts w:ascii="Arial" w:hAnsi="Arial" w:cs="Arial"/>
        </w:rPr>
        <w:t>s foi escolhida em razão de sua reconhecida qualidade artística e experiência em eventos de natureza similar, garantindo uma apresentação adequada ao públ</w:t>
      </w:r>
      <w:r>
        <w:rPr>
          <w:rFonts w:ascii="Arial" w:hAnsi="Arial" w:cs="Arial"/>
        </w:rPr>
        <w:t>ico e aos propósitos do evento.</w:t>
      </w:r>
    </w:p>
    <w:p w:rsidR="006531E4" w:rsidRPr="00341BBE" w:rsidRDefault="001F4F21" w:rsidP="001F4F21">
      <w:pPr>
        <w:pStyle w:val="Corpodetexto"/>
        <w:ind w:firstLine="709"/>
        <w:rPr>
          <w:rFonts w:ascii="Arial" w:hAnsi="Arial" w:cs="Arial"/>
        </w:rPr>
      </w:pPr>
      <w:r w:rsidRPr="001F4F21">
        <w:rPr>
          <w:rFonts w:ascii="Arial" w:hAnsi="Arial" w:cs="Arial"/>
        </w:rPr>
        <w:t>Considerando o caráter singular do serviço e a inviabilidade de competição entre possíveis fornecedores, a contratação direta mostra-se o meio mais adequado para atender às necessidades da Administração. Nos termos do artigo 74, inciso I, da Lei Federal nº 14.133/2021, a licitação é inexigível quando houver inviabilidade de competição, o que se aplica ao presente caso, em razão das características específicas do serviço e da adequação da banda Rosa</w:t>
      </w:r>
      <w:r>
        <w:rPr>
          <w:rFonts w:ascii="Arial" w:hAnsi="Arial" w:cs="Arial"/>
        </w:rPr>
        <w:t>’</w:t>
      </w:r>
      <w:r w:rsidRPr="001F4F21">
        <w:rPr>
          <w:rFonts w:ascii="Arial" w:hAnsi="Arial" w:cs="Arial"/>
        </w:rPr>
        <w:t>s ao evento. Dessa forma, a contratação é juridicamente viável e justifica-se pelo interesse público envolvido, pela pertinência da proposta e pela contribuição do evento para o fortalecimento do clima organizacional e valorização dos servidores da Prefeitura Municipal de Santo Antônio do Planalto.</w:t>
      </w:r>
    </w:p>
    <w:p w:rsidR="006531E4" w:rsidRPr="00341BBE" w:rsidRDefault="006531E4">
      <w:pPr>
        <w:pStyle w:val="Corpodetexto"/>
        <w:rPr>
          <w:rFonts w:ascii="Arial" w:hAnsi="Arial" w:cs="Arial"/>
        </w:rPr>
      </w:pPr>
    </w:p>
    <w:p w:rsidR="006531E4" w:rsidRPr="00341BBE" w:rsidRDefault="006531E4">
      <w:pPr>
        <w:pStyle w:val="Corpodetexto"/>
        <w:rPr>
          <w:rFonts w:ascii="Arial" w:hAnsi="Arial" w:cs="Arial"/>
        </w:rPr>
      </w:pPr>
    </w:p>
    <w:p w:rsidR="006139FF" w:rsidRPr="00341BBE" w:rsidRDefault="008F2B2E">
      <w:pPr>
        <w:pStyle w:val="Ttulo1"/>
        <w:numPr>
          <w:ilvl w:val="0"/>
          <w:numId w:val="1"/>
        </w:numPr>
        <w:tabs>
          <w:tab w:val="left" w:pos="292"/>
        </w:tabs>
        <w:ind w:left="292" w:hanging="180"/>
        <w:jc w:val="both"/>
        <w:rPr>
          <w:rFonts w:ascii="Arial" w:hAnsi="Arial" w:cs="Arial"/>
        </w:rPr>
      </w:pPr>
      <w:r w:rsidRPr="00341BBE">
        <w:rPr>
          <w:rFonts w:ascii="Arial" w:hAnsi="Arial" w:cs="Arial"/>
        </w:rPr>
        <w:t>–</w:t>
      </w:r>
      <w:r w:rsidRPr="00341BBE">
        <w:rPr>
          <w:rFonts w:ascii="Arial" w:hAnsi="Arial" w:cs="Arial"/>
          <w:spacing w:val="-1"/>
        </w:rPr>
        <w:t xml:space="preserve"> </w:t>
      </w:r>
      <w:r w:rsidRPr="00341BBE">
        <w:rPr>
          <w:rFonts w:ascii="Arial" w:hAnsi="Arial" w:cs="Arial"/>
        </w:rPr>
        <w:t xml:space="preserve">DO PRAZO DE </w:t>
      </w:r>
      <w:r w:rsidRPr="00341BBE">
        <w:rPr>
          <w:rFonts w:ascii="Arial" w:hAnsi="Arial" w:cs="Arial"/>
          <w:spacing w:val="-2"/>
        </w:rPr>
        <w:t>DURAÇÃO:</w:t>
      </w:r>
    </w:p>
    <w:p w:rsidR="008F2B2E" w:rsidRPr="00341BBE" w:rsidRDefault="008F2B2E" w:rsidP="008F2B2E">
      <w:pPr>
        <w:pStyle w:val="Ttulo1"/>
        <w:tabs>
          <w:tab w:val="left" w:pos="292"/>
        </w:tabs>
        <w:ind w:firstLine="0"/>
        <w:rPr>
          <w:rFonts w:ascii="Arial" w:hAnsi="Arial" w:cs="Arial"/>
        </w:rPr>
      </w:pPr>
    </w:p>
    <w:p w:rsidR="006139FF" w:rsidRPr="00341BBE" w:rsidRDefault="001F4F21">
      <w:pPr>
        <w:pStyle w:val="Corpodetexto"/>
        <w:ind w:left="679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A contratação terá vigência de 30 (trinta) dias. </w:t>
      </w:r>
    </w:p>
    <w:p w:rsidR="006139FF" w:rsidRPr="00341BBE" w:rsidRDefault="006139FF">
      <w:pPr>
        <w:pStyle w:val="Corpodetexto"/>
        <w:rPr>
          <w:rFonts w:ascii="Arial" w:hAnsi="Arial" w:cs="Arial"/>
        </w:rPr>
      </w:pPr>
    </w:p>
    <w:p w:rsidR="006139FF" w:rsidRPr="00341BBE" w:rsidRDefault="008F2B2E">
      <w:pPr>
        <w:pStyle w:val="Ttulo1"/>
        <w:numPr>
          <w:ilvl w:val="0"/>
          <w:numId w:val="1"/>
        </w:numPr>
        <w:tabs>
          <w:tab w:val="left" w:pos="292"/>
        </w:tabs>
        <w:ind w:left="292" w:hanging="180"/>
        <w:rPr>
          <w:rFonts w:ascii="Arial" w:hAnsi="Arial" w:cs="Arial"/>
        </w:rPr>
      </w:pPr>
      <w:r w:rsidRPr="00341BBE">
        <w:rPr>
          <w:rFonts w:ascii="Arial" w:hAnsi="Arial" w:cs="Arial"/>
        </w:rPr>
        <w:t>–</w:t>
      </w:r>
      <w:r w:rsidRPr="00341BBE">
        <w:rPr>
          <w:rFonts w:ascii="Arial" w:hAnsi="Arial" w:cs="Arial"/>
          <w:spacing w:val="-3"/>
        </w:rPr>
        <w:t xml:space="preserve"> </w:t>
      </w:r>
      <w:r w:rsidRPr="00341BBE">
        <w:rPr>
          <w:rFonts w:ascii="Arial" w:hAnsi="Arial" w:cs="Arial"/>
        </w:rPr>
        <w:t>DO VALOR,</w:t>
      </w:r>
      <w:r w:rsidRPr="00341BBE">
        <w:rPr>
          <w:rFonts w:ascii="Arial" w:hAnsi="Arial" w:cs="Arial"/>
          <w:spacing w:val="-1"/>
        </w:rPr>
        <w:t xml:space="preserve"> </w:t>
      </w:r>
      <w:r w:rsidRPr="00341BBE">
        <w:rPr>
          <w:rFonts w:ascii="Arial" w:hAnsi="Arial" w:cs="Arial"/>
        </w:rPr>
        <w:t>DAS CONDIÇÕES</w:t>
      </w:r>
      <w:r w:rsidRPr="00341BBE">
        <w:rPr>
          <w:rFonts w:ascii="Arial" w:hAnsi="Arial" w:cs="Arial"/>
          <w:spacing w:val="-1"/>
        </w:rPr>
        <w:t xml:space="preserve"> </w:t>
      </w:r>
      <w:r w:rsidRPr="00341BBE">
        <w:rPr>
          <w:rFonts w:ascii="Arial" w:hAnsi="Arial" w:cs="Arial"/>
        </w:rPr>
        <w:t xml:space="preserve">DE </w:t>
      </w:r>
      <w:r w:rsidRPr="00341BBE">
        <w:rPr>
          <w:rFonts w:ascii="Arial" w:hAnsi="Arial" w:cs="Arial"/>
          <w:spacing w:val="-2"/>
        </w:rPr>
        <w:t>PAGAMENTO:</w:t>
      </w:r>
    </w:p>
    <w:p w:rsidR="008F2B2E" w:rsidRPr="00341BBE" w:rsidRDefault="008F2B2E" w:rsidP="008F2B2E">
      <w:pPr>
        <w:pStyle w:val="Ttulo1"/>
        <w:tabs>
          <w:tab w:val="left" w:pos="292"/>
        </w:tabs>
        <w:ind w:firstLine="0"/>
        <w:rPr>
          <w:rFonts w:ascii="Arial" w:hAnsi="Arial" w:cs="Arial"/>
        </w:rPr>
      </w:pPr>
    </w:p>
    <w:p w:rsidR="0083608E" w:rsidRPr="00E22AB7" w:rsidRDefault="008F2B2E">
      <w:pPr>
        <w:pStyle w:val="Corpodetexto"/>
        <w:ind w:left="112" w:right="111" w:firstLine="566"/>
        <w:jc w:val="both"/>
        <w:rPr>
          <w:rFonts w:ascii="Arial" w:hAnsi="Arial" w:cs="Arial"/>
          <w:spacing w:val="-3"/>
        </w:rPr>
      </w:pPr>
      <w:r w:rsidRPr="00E22AB7">
        <w:rPr>
          <w:rFonts w:ascii="Arial" w:hAnsi="Arial" w:cs="Arial"/>
        </w:rPr>
        <w:t>O</w:t>
      </w:r>
      <w:r w:rsidRPr="00E22AB7">
        <w:rPr>
          <w:rFonts w:ascii="Arial" w:hAnsi="Arial" w:cs="Arial"/>
          <w:spacing w:val="-3"/>
        </w:rPr>
        <w:t xml:space="preserve"> </w:t>
      </w:r>
      <w:r w:rsidRPr="00E22AB7">
        <w:rPr>
          <w:rFonts w:ascii="Arial" w:hAnsi="Arial" w:cs="Arial"/>
        </w:rPr>
        <w:t>valor</w:t>
      </w:r>
      <w:r w:rsidRPr="00E22AB7">
        <w:rPr>
          <w:rFonts w:ascii="Arial" w:hAnsi="Arial" w:cs="Arial"/>
          <w:spacing w:val="-3"/>
        </w:rPr>
        <w:t xml:space="preserve"> </w:t>
      </w:r>
      <w:r w:rsidR="0083608E" w:rsidRPr="00E22AB7">
        <w:rPr>
          <w:rFonts w:ascii="Arial" w:hAnsi="Arial" w:cs="Arial"/>
          <w:spacing w:val="-3"/>
        </w:rPr>
        <w:t>referente a contratação do objeto é de R$</w:t>
      </w:r>
      <w:r w:rsidR="001F4F21">
        <w:rPr>
          <w:rFonts w:ascii="Arial" w:hAnsi="Arial" w:cs="Arial"/>
          <w:spacing w:val="-3"/>
        </w:rPr>
        <w:t>7.500,00</w:t>
      </w:r>
      <w:r w:rsidR="0083608E" w:rsidRPr="00E22AB7">
        <w:rPr>
          <w:rFonts w:ascii="Arial" w:hAnsi="Arial" w:cs="Arial"/>
          <w:spacing w:val="-3"/>
        </w:rPr>
        <w:t xml:space="preserve"> (</w:t>
      </w:r>
      <w:r w:rsidR="001F4F21">
        <w:rPr>
          <w:rFonts w:ascii="Arial" w:hAnsi="Arial" w:cs="Arial"/>
          <w:spacing w:val="-3"/>
        </w:rPr>
        <w:t>sete mil e quinhentos reais</w:t>
      </w:r>
      <w:r w:rsidR="0083608E" w:rsidRPr="00E22AB7">
        <w:rPr>
          <w:rFonts w:ascii="Arial" w:hAnsi="Arial" w:cs="Arial"/>
          <w:spacing w:val="-3"/>
        </w:rPr>
        <w:t>)</w:t>
      </w:r>
      <w:r w:rsidR="00E22AB7" w:rsidRPr="00E22AB7">
        <w:rPr>
          <w:rFonts w:ascii="Arial" w:hAnsi="Arial" w:cs="Arial"/>
          <w:spacing w:val="-3"/>
        </w:rPr>
        <w:t>.</w:t>
      </w:r>
    </w:p>
    <w:p w:rsidR="006139FF" w:rsidRPr="00E22AB7" w:rsidRDefault="003972FC">
      <w:pPr>
        <w:pStyle w:val="Corpodetexto"/>
        <w:ind w:left="112" w:right="111" w:firstLine="566"/>
        <w:jc w:val="both"/>
        <w:rPr>
          <w:rFonts w:ascii="Arial" w:hAnsi="Arial" w:cs="Arial"/>
        </w:rPr>
      </w:pPr>
      <w:r w:rsidRPr="00E22AB7">
        <w:rPr>
          <w:rFonts w:ascii="Arial" w:hAnsi="Arial" w:cs="Arial"/>
          <w:spacing w:val="-3"/>
        </w:rPr>
        <w:t>O pagamento será realizado</w:t>
      </w:r>
      <w:r w:rsidR="00E22AB7" w:rsidRPr="00E22AB7">
        <w:rPr>
          <w:rFonts w:ascii="Arial" w:hAnsi="Arial" w:cs="Arial"/>
          <w:spacing w:val="-3"/>
        </w:rPr>
        <w:t xml:space="preserve"> em</w:t>
      </w:r>
      <w:r w:rsidR="00865054">
        <w:rPr>
          <w:rFonts w:ascii="Arial" w:hAnsi="Arial" w:cs="Arial"/>
          <w:spacing w:val="-3"/>
        </w:rPr>
        <w:t xml:space="preserve"> até 30 dias após a emissão da nota fiscal</w:t>
      </w:r>
      <w:r w:rsidR="00E22AB7" w:rsidRPr="00E22AB7">
        <w:rPr>
          <w:rFonts w:ascii="Arial" w:hAnsi="Arial" w:cs="Arial"/>
          <w:spacing w:val="-3"/>
        </w:rPr>
        <w:t xml:space="preserve">, </w:t>
      </w:r>
      <w:r w:rsidR="00865054">
        <w:rPr>
          <w:rFonts w:ascii="Arial" w:hAnsi="Arial" w:cs="Arial"/>
          <w:spacing w:val="-3"/>
        </w:rPr>
        <w:t xml:space="preserve"> mediante a apresentação da mesma</w:t>
      </w:r>
      <w:r w:rsidRPr="00E22AB7">
        <w:rPr>
          <w:rFonts w:ascii="Arial" w:hAnsi="Arial" w:cs="Arial"/>
          <w:spacing w:val="-3"/>
        </w:rPr>
        <w:t>, a qual deverá conter, em local de fácil visualização, a indicação do n.º do contrato.</w:t>
      </w:r>
      <w:r w:rsidR="0083608E" w:rsidRPr="00E22AB7">
        <w:rPr>
          <w:rFonts w:ascii="Arial" w:hAnsi="Arial" w:cs="Arial"/>
          <w:spacing w:val="-3"/>
        </w:rPr>
        <w:t xml:space="preserve"> </w:t>
      </w:r>
    </w:p>
    <w:p w:rsidR="006139FF" w:rsidRPr="00341BBE" w:rsidRDefault="006139FF">
      <w:pPr>
        <w:pStyle w:val="Corpodetexto"/>
        <w:rPr>
          <w:rFonts w:ascii="Arial" w:hAnsi="Arial" w:cs="Arial"/>
        </w:rPr>
      </w:pPr>
    </w:p>
    <w:p w:rsidR="006139FF" w:rsidRPr="00341BBE" w:rsidRDefault="008F2B2E" w:rsidP="008F2B2E">
      <w:pPr>
        <w:pStyle w:val="Ttulo1"/>
        <w:numPr>
          <w:ilvl w:val="0"/>
          <w:numId w:val="1"/>
        </w:numPr>
        <w:tabs>
          <w:tab w:val="left" w:pos="292"/>
        </w:tabs>
        <w:spacing w:before="1"/>
        <w:ind w:left="292" w:hanging="180"/>
        <w:jc w:val="both"/>
        <w:rPr>
          <w:rFonts w:ascii="Arial" w:hAnsi="Arial" w:cs="Arial"/>
        </w:rPr>
      </w:pPr>
      <w:r w:rsidRPr="00341BBE">
        <w:rPr>
          <w:rFonts w:ascii="Arial" w:hAnsi="Arial" w:cs="Arial"/>
        </w:rPr>
        <w:t xml:space="preserve">– DO </w:t>
      </w:r>
      <w:r w:rsidRPr="00341BBE">
        <w:rPr>
          <w:rFonts w:ascii="Arial" w:hAnsi="Arial" w:cs="Arial"/>
          <w:spacing w:val="-2"/>
        </w:rPr>
        <w:t>ORÇAMENTO:</w:t>
      </w:r>
    </w:p>
    <w:p w:rsidR="008F2B2E" w:rsidRPr="00341BBE" w:rsidRDefault="008F2B2E" w:rsidP="008F2B2E">
      <w:pPr>
        <w:pStyle w:val="Ttulo1"/>
        <w:tabs>
          <w:tab w:val="left" w:pos="292"/>
        </w:tabs>
        <w:spacing w:before="1"/>
        <w:ind w:firstLine="0"/>
        <w:jc w:val="both"/>
        <w:rPr>
          <w:rFonts w:ascii="Arial" w:hAnsi="Arial" w:cs="Arial"/>
        </w:rPr>
      </w:pPr>
    </w:p>
    <w:p w:rsidR="008F2B2E" w:rsidRPr="00340344" w:rsidRDefault="008F2B2E" w:rsidP="008F2B2E">
      <w:pPr>
        <w:pStyle w:val="Corpodetexto"/>
        <w:ind w:left="112" w:right="112" w:firstLine="566"/>
        <w:jc w:val="both"/>
        <w:rPr>
          <w:rFonts w:ascii="Arial" w:hAnsi="Arial" w:cs="Arial"/>
        </w:rPr>
      </w:pPr>
      <w:r w:rsidRPr="00340344">
        <w:rPr>
          <w:rFonts w:ascii="Arial" w:hAnsi="Arial" w:cs="Arial"/>
        </w:rPr>
        <w:t>A despesa decorrente deste processo será suportada pela dotação orçamentária:</w:t>
      </w:r>
    </w:p>
    <w:p w:rsidR="006139FF" w:rsidRDefault="00865054" w:rsidP="00865054">
      <w:pPr>
        <w:pStyle w:val="Corpodetexto"/>
        <w:jc w:val="center"/>
        <w:rPr>
          <w:rFonts w:ascii="Arial" w:hAnsi="Arial" w:cs="Arial"/>
        </w:rPr>
      </w:pPr>
      <w:r>
        <w:rPr>
          <w:rFonts w:ascii="Arial" w:hAnsi="Arial" w:cs="Arial"/>
        </w:rPr>
        <w:t>0301.04.121.0010.2011.33903900000000.1500.0.1423.0 OUTR.SERVIC.TER</w:t>
      </w:r>
    </w:p>
    <w:p w:rsidR="00865054" w:rsidRPr="00341BBE" w:rsidRDefault="00865054" w:rsidP="00865054">
      <w:pPr>
        <w:pStyle w:val="Corpodetexto"/>
        <w:jc w:val="center"/>
        <w:rPr>
          <w:rFonts w:ascii="Arial" w:hAnsi="Arial" w:cs="Arial"/>
        </w:rPr>
      </w:pPr>
    </w:p>
    <w:p w:rsidR="006139FF" w:rsidRPr="00341BBE" w:rsidRDefault="008F2B2E">
      <w:pPr>
        <w:pStyle w:val="Ttulo1"/>
        <w:numPr>
          <w:ilvl w:val="0"/>
          <w:numId w:val="1"/>
        </w:numPr>
        <w:tabs>
          <w:tab w:val="left" w:pos="292"/>
        </w:tabs>
        <w:ind w:left="292" w:hanging="180"/>
        <w:rPr>
          <w:rFonts w:ascii="Arial" w:hAnsi="Arial" w:cs="Arial"/>
        </w:rPr>
      </w:pPr>
      <w:r w:rsidRPr="00341BBE">
        <w:rPr>
          <w:rFonts w:ascii="Arial" w:hAnsi="Arial" w:cs="Arial"/>
        </w:rPr>
        <w:t>–</w:t>
      </w:r>
      <w:r w:rsidRPr="00341BBE">
        <w:rPr>
          <w:rFonts w:ascii="Arial" w:hAnsi="Arial" w:cs="Arial"/>
          <w:spacing w:val="-1"/>
        </w:rPr>
        <w:t xml:space="preserve"> </w:t>
      </w:r>
      <w:r w:rsidRPr="00341BBE">
        <w:rPr>
          <w:rFonts w:ascii="Arial" w:hAnsi="Arial" w:cs="Arial"/>
        </w:rPr>
        <w:t>DO</w:t>
      </w:r>
      <w:r w:rsidRPr="00341BBE">
        <w:rPr>
          <w:rFonts w:ascii="Arial" w:hAnsi="Arial" w:cs="Arial"/>
          <w:spacing w:val="-1"/>
        </w:rPr>
        <w:t xml:space="preserve"> </w:t>
      </w:r>
      <w:r w:rsidRPr="00341BBE">
        <w:rPr>
          <w:rFonts w:ascii="Arial" w:hAnsi="Arial" w:cs="Arial"/>
        </w:rPr>
        <w:t xml:space="preserve">FUNDAMENTO </w:t>
      </w:r>
      <w:r w:rsidRPr="00341BBE">
        <w:rPr>
          <w:rFonts w:ascii="Arial" w:hAnsi="Arial" w:cs="Arial"/>
          <w:spacing w:val="-2"/>
        </w:rPr>
        <w:t>LEGAL:</w:t>
      </w:r>
    </w:p>
    <w:p w:rsidR="008F2B2E" w:rsidRPr="00341BBE" w:rsidRDefault="008F2B2E" w:rsidP="008F2B2E">
      <w:pPr>
        <w:pStyle w:val="Ttulo1"/>
        <w:tabs>
          <w:tab w:val="left" w:pos="292"/>
        </w:tabs>
        <w:ind w:firstLine="0"/>
        <w:rPr>
          <w:rFonts w:ascii="Arial" w:hAnsi="Arial" w:cs="Arial"/>
        </w:rPr>
      </w:pPr>
    </w:p>
    <w:p w:rsidR="006139FF" w:rsidRPr="00341BBE" w:rsidRDefault="006246BF">
      <w:pPr>
        <w:pStyle w:val="Corpodetexto"/>
        <w:rPr>
          <w:rFonts w:ascii="Arial" w:hAnsi="Arial" w:cs="Arial"/>
        </w:rPr>
      </w:pPr>
      <w:r w:rsidRPr="00341BBE">
        <w:rPr>
          <w:rFonts w:ascii="Arial" w:hAnsi="Arial" w:cs="Arial"/>
        </w:rPr>
        <w:t>A presente contratação é realizada com fundamento no art. 74, inciso I, da Lei nº 14.133/2021, considerando-se a inexigibilidade de licitação em virtude da inviabilidade de competição.</w:t>
      </w:r>
    </w:p>
    <w:p w:rsidR="006139FF" w:rsidRPr="00341BBE" w:rsidRDefault="006139FF">
      <w:pPr>
        <w:pStyle w:val="Corpodetexto"/>
        <w:rPr>
          <w:rFonts w:ascii="Arial" w:hAnsi="Arial" w:cs="Arial"/>
        </w:rPr>
      </w:pPr>
    </w:p>
    <w:p w:rsidR="006246BF" w:rsidRPr="00341BBE" w:rsidRDefault="006246BF">
      <w:pPr>
        <w:pStyle w:val="Corpodetexto"/>
        <w:rPr>
          <w:rFonts w:ascii="Arial" w:hAnsi="Arial" w:cs="Arial"/>
        </w:rPr>
      </w:pPr>
    </w:p>
    <w:p w:rsidR="006246BF" w:rsidRPr="00341BBE" w:rsidRDefault="006246BF">
      <w:pPr>
        <w:pStyle w:val="Corpodetexto"/>
        <w:rPr>
          <w:rFonts w:ascii="Arial" w:hAnsi="Arial" w:cs="Arial"/>
        </w:rPr>
      </w:pPr>
    </w:p>
    <w:p w:rsidR="006139FF" w:rsidRPr="00341BBE" w:rsidRDefault="008F2B2E" w:rsidP="008F2B2E">
      <w:pPr>
        <w:pStyle w:val="Corpodetexto"/>
        <w:jc w:val="center"/>
        <w:rPr>
          <w:rFonts w:ascii="Arial" w:hAnsi="Arial" w:cs="Arial"/>
        </w:rPr>
      </w:pPr>
      <w:r w:rsidRPr="00341BBE">
        <w:rPr>
          <w:rFonts w:ascii="Arial" w:hAnsi="Arial" w:cs="Arial"/>
        </w:rPr>
        <w:t xml:space="preserve">Santo Antônio do Planalto, </w:t>
      </w:r>
      <w:r w:rsidR="00865054">
        <w:rPr>
          <w:rFonts w:ascii="Arial" w:hAnsi="Arial" w:cs="Arial"/>
        </w:rPr>
        <w:t>23</w:t>
      </w:r>
      <w:r w:rsidR="003972FC" w:rsidRPr="00341BBE">
        <w:rPr>
          <w:rFonts w:ascii="Arial" w:hAnsi="Arial" w:cs="Arial"/>
        </w:rPr>
        <w:t xml:space="preserve"> de </w:t>
      </w:r>
      <w:r w:rsidR="00A0406F">
        <w:rPr>
          <w:rFonts w:ascii="Arial" w:hAnsi="Arial" w:cs="Arial"/>
        </w:rPr>
        <w:t>outubro</w:t>
      </w:r>
      <w:r w:rsidR="006246BF" w:rsidRPr="00341BBE">
        <w:rPr>
          <w:rFonts w:ascii="Arial" w:hAnsi="Arial" w:cs="Arial"/>
        </w:rPr>
        <w:t xml:space="preserve"> de 2025</w:t>
      </w:r>
      <w:r w:rsidRPr="00341BBE">
        <w:rPr>
          <w:rFonts w:ascii="Arial" w:hAnsi="Arial" w:cs="Arial"/>
        </w:rPr>
        <w:t>.</w:t>
      </w:r>
    </w:p>
    <w:p w:rsidR="006139FF" w:rsidRPr="00341BBE" w:rsidRDefault="006139FF">
      <w:pPr>
        <w:pStyle w:val="Corpodetexto"/>
        <w:rPr>
          <w:rFonts w:ascii="Arial" w:hAnsi="Arial" w:cs="Arial"/>
        </w:rPr>
      </w:pPr>
    </w:p>
    <w:p w:rsidR="008F2B2E" w:rsidRPr="00341BBE" w:rsidRDefault="008F2B2E">
      <w:pPr>
        <w:pStyle w:val="Corpodetexto"/>
        <w:rPr>
          <w:rFonts w:ascii="Arial" w:hAnsi="Arial" w:cs="Arial"/>
        </w:rPr>
      </w:pPr>
    </w:p>
    <w:p w:rsidR="006246BF" w:rsidRPr="00341BBE" w:rsidRDefault="006246BF">
      <w:pPr>
        <w:pStyle w:val="Corpodetexto"/>
        <w:rPr>
          <w:rFonts w:ascii="Arial" w:hAnsi="Arial" w:cs="Arial"/>
        </w:rPr>
      </w:pPr>
    </w:p>
    <w:p w:rsidR="003972FC" w:rsidRPr="00341BBE" w:rsidRDefault="003972FC">
      <w:pPr>
        <w:pStyle w:val="Corpodetexto"/>
        <w:rPr>
          <w:rFonts w:ascii="Arial" w:hAnsi="Arial" w:cs="Arial"/>
        </w:rPr>
      </w:pPr>
    </w:p>
    <w:p w:rsidR="006246BF" w:rsidRPr="00341BBE" w:rsidRDefault="006246BF" w:rsidP="008F2B2E">
      <w:pPr>
        <w:pStyle w:val="Corpodetexto"/>
        <w:ind w:right="115"/>
        <w:jc w:val="center"/>
        <w:rPr>
          <w:rFonts w:ascii="Arial" w:hAnsi="Arial" w:cs="Arial"/>
        </w:rPr>
      </w:pPr>
      <w:r w:rsidRPr="00341BBE">
        <w:rPr>
          <w:rFonts w:ascii="Arial" w:hAnsi="Arial" w:cs="Arial"/>
        </w:rPr>
        <w:t>Vilson Altmann</w:t>
      </w:r>
    </w:p>
    <w:p w:rsidR="008F2B2E" w:rsidRPr="00341BBE" w:rsidRDefault="008F2B2E" w:rsidP="008F2B2E">
      <w:pPr>
        <w:pStyle w:val="Corpodetexto"/>
        <w:ind w:right="115"/>
        <w:jc w:val="center"/>
        <w:rPr>
          <w:rFonts w:ascii="Arial" w:hAnsi="Arial" w:cs="Arial"/>
          <w:b/>
        </w:rPr>
      </w:pPr>
      <w:r w:rsidRPr="00341BBE">
        <w:rPr>
          <w:rFonts w:ascii="Arial" w:hAnsi="Arial" w:cs="Arial"/>
          <w:b/>
        </w:rPr>
        <w:t>Prefeito Municipal</w:t>
      </w:r>
    </w:p>
    <w:p w:rsidR="006139FF" w:rsidRPr="00341BBE" w:rsidRDefault="006139FF">
      <w:pPr>
        <w:pStyle w:val="Corpodetexto"/>
        <w:spacing w:before="275"/>
        <w:rPr>
          <w:rFonts w:ascii="Arial" w:hAnsi="Arial" w:cs="Arial"/>
        </w:rPr>
      </w:pPr>
    </w:p>
    <w:sectPr w:rsidR="006139FF" w:rsidRPr="00341BBE" w:rsidSect="00341BBE">
      <w:headerReference w:type="default" r:id="rId8"/>
      <w:footerReference w:type="default" r:id="rId9"/>
      <w:type w:val="continuous"/>
      <w:pgSz w:w="11910" w:h="16850"/>
      <w:pgMar w:top="1883" w:right="658" w:bottom="1701" w:left="1100" w:header="0" w:footer="20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175" w:rsidRDefault="00AB5175" w:rsidP="00341BBE">
      <w:r>
        <w:separator/>
      </w:r>
    </w:p>
  </w:endnote>
  <w:endnote w:type="continuationSeparator" w:id="0">
    <w:p w:rsidR="00AB5175" w:rsidRDefault="00AB5175" w:rsidP="00341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BBE" w:rsidRDefault="00341BBE" w:rsidP="00341BBE">
    <w:pPr>
      <w:jc w:val="center"/>
      <w:rPr>
        <w:rFonts w:ascii="Cooper Black" w:hAnsi="Cooper Black" w:cs="Cooper Black"/>
        <w:i/>
        <w:sz w:val="26"/>
        <w:szCs w:val="26"/>
      </w:rPr>
    </w:pPr>
    <w:r>
      <w:rPr>
        <w:rFonts w:ascii="Cooper Black" w:hAnsi="Cooper Black" w:cs="Cooper Black"/>
        <w:i/>
        <w:sz w:val="26"/>
        <w:szCs w:val="26"/>
      </w:rPr>
      <w:t>“É Bom Viver Aqui”</w:t>
    </w:r>
  </w:p>
  <w:p w:rsidR="00341BBE" w:rsidRPr="004D5D9A" w:rsidRDefault="00341BBE" w:rsidP="00341BBE">
    <w:pPr>
      <w:pStyle w:val="Rodap"/>
      <w:jc w:val="center"/>
      <w:rPr>
        <w:rFonts w:ascii="Arial" w:hAnsi="Arial" w:cs="Arial"/>
        <w:bCs/>
        <w:spacing w:val="-20"/>
        <w:sz w:val="18"/>
        <w:szCs w:val="18"/>
      </w:rPr>
    </w:pPr>
    <w:r>
      <w:rPr>
        <w:rFonts w:ascii="Arial" w:hAnsi="Arial" w:cs="Arial"/>
        <w:bCs/>
        <w:spacing w:val="-20"/>
        <w:sz w:val="18"/>
        <w:szCs w:val="18"/>
      </w:rPr>
      <w:t xml:space="preserve"> Av. Jorge Müller, 1.075, CEP 99.525-000, CNPJ: 94.704.020/0001-97 Fone: (54) 3103-0215 – E-mail: </w:t>
    </w:r>
    <w:r w:rsidRPr="004D5D9A">
      <w:rPr>
        <w:rFonts w:ascii="Arial" w:hAnsi="Arial"/>
        <w:sz w:val="18"/>
        <w:szCs w:val="18"/>
      </w:rPr>
      <w:t>administracao@santoantoniodoplanalto.rs.gov.br</w:t>
    </w:r>
    <w:r w:rsidRPr="004D5D9A">
      <w:rPr>
        <w:rFonts w:ascii="Arial" w:hAnsi="Arial" w:cs="Arial"/>
        <w:bCs/>
        <w:spacing w:val="-20"/>
        <w:sz w:val="18"/>
        <w:szCs w:val="18"/>
      </w:rPr>
      <w:t xml:space="preserve"> </w:t>
    </w:r>
  </w:p>
  <w:p w:rsidR="00341BBE" w:rsidRDefault="00341BBE" w:rsidP="00341BBE">
    <w:pPr>
      <w:jc w:val="center"/>
      <w:rPr>
        <w:rFonts w:ascii="Arial" w:hAnsi="Arial" w:cs="Arial"/>
        <w:i/>
        <w:color w:val="00B050"/>
        <w:sz w:val="20"/>
      </w:rPr>
    </w:pPr>
    <w:r>
      <w:rPr>
        <w:rFonts w:ascii="Arial" w:hAnsi="Arial" w:cs="Arial"/>
        <w:b/>
        <w:i/>
        <w:color w:val="00B050"/>
        <w:sz w:val="20"/>
      </w:rPr>
      <w:t xml:space="preserve">Salve uma vida: doe sangue, doe órgãos e diga não às drogas - </w:t>
    </w:r>
    <w:r>
      <w:rPr>
        <w:rFonts w:ascii="Arial" w:hAnsi="Arial" w:cs="Arial"/>
        <w:i/>
        <w:color w:val="00B050"/>
        <w:sz w:val="20"/>
      </w:rPr>
      <w:t>Lei Municipal nº 1.093/2011.</w:t>
    </w:r>
  </w:p>
  <w:p w:rsidR="00341BBE" w:rsidRDefault="00341BB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175" w:rsidRDefault="00AB5175" w:rsidP="00341BBE">
      <w:r>
        <w:separator/>
      </w:r>
    </w:p>
  </w:footnote>
  <w:footnote w:type="continuationSeparator" w:id="0">
    <w:p w:rsidR="00AB5175" w:rsidRDefault="00AB5175" w:rsidP="00341B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BBE" w:rsidRDefault="00341BBE">
    <w:pPr>
      <w:pStyle w:val="Cabealho"/>
    </w:pP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1526"/>
      <w:gridCol w:w="7685"/>
    </w:tblGrid>
    <w:tr w:rsidR="00341BBE" w:rsidTr="00686FB9">
      <w:tc>
        <w:tcPr>
          <w:tcW w:w="1526" w:type="dxa"/>
          <w:shd w:val="clear" w:color="auto" w:fill="auto"/>
        </w:tcPr>
        <w:p w:rsidR="00341BBE" w:rsidRDefault="00341BBE" w:rsidP="00686FB9">
          <w:pPr>
            <w:pStyle w:val="Cabealho"/>
            <w:snapToGrid w:val="0"/>
            <w:jc w:val="center"/>
          </w:pPr>
          <w:r>
            <w:rPr>
              <w:noProof/>
              <w:lang w:val="pt-BR" w:eastAsia="pt-BR"/>
            </w:rPr>
            <w:drawing>
              <wp:inline distT="0" distB="0" distL="0" distR="0" wp14:anchorId="651EB861" wp14:editId="669442F1">
                <wp:extent cx="675640" cy="850900"/>
                <wp:effectExtent l="0" t="0" r="0" b="635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640" cy="85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85" w:type="dxa"/>
          <w:shd w:val="clear" w:color="auto" w:fill="auto"/>
        </w:tcPr>
        <w:p w:rsidR="00341BBE" w:rsidRDefault="00341BBE" w:rsidP="00686FB9">
          <w:pPr>
            <w:pStyle w:val="Cabealho"/>
            <w:snapToGrid w:val="0"/>
          </w:pPr>
        </w:p>
        <w:p w:rsidR="00341BBE" w:rsidRDefault="00341BBE" w:rsidP="00686FB9">
          <w:pPr>
            <w:pStyle w:val="Cabealho"/>
            <w:jc w:val="center"/>
            <w:rPr>
              <w:i/>
              <w:sz w:val="28"/>
              <w:szCs w:val="28"/>
            </w:rPr>
          </w:pPr>
          <w:r>
            <w:rPr>
              <w:i/>
              <w:sz w:val="28"/>
              <w:szCs w:val="28"/>
            </w:rPr>
            <w:t>Estado do Rio Grande do Sul</w:t>
          </w:r>
        </w:p>
        <w:p w:rsidR="00341BBE" w:rsidRDefault="00341BBE" w:rsidP="00686FB9">
          <w:pPr>
            <w:pStyle w:val="Cabealho"/>
            <w:pBdr>
              <w:bottom w:val="single" w:sz="4" w:space="1" w:color="000000"/>
            </w:pBdr>
            <w:jc w:val="center"/>
            <w:rPr>
              <w:b/>
              <w:sz w:val="36"/>
              <w:szCs w:val="36"/>
            </w:rPr>
          </w:pPr>
          <w:r>
            <w:rPr>
              <w:b/>
              <w:sz w:val="36"/>
              <w:szCs w:val="36"/>
            </w:rPr>
            <w:t>Município de Santo Antônio do Planalto</w:t>
          </w:r>
        </w:p>
        <w:p w:rsidR="00341BBE" w:rsidRDefault="00341BBE" w:rsidP="00686FB9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Emancipado em 20 de março de 1992</w:t>
          </w:r>
        </w:p>
        <w:p w:rsidR="00341BBE" w:rsidRDefault="00341BBE" w:rsidP="00686FB9">
          <w:pPr>
            <w:pStyle w:val="Cabealho"/>
            <w:jc w:val="center"/>
            <w:rPr>
              <w:rFonts w:ascii="Arial" w:hAnsi="Arial" w:cs="Arial"/>
              <w:sz w:val="16"/>
              <w:szCs w:val="16"/>
            </w:rPr>
          </w:pPr>
        </w:p>
      </w:tc>
    </w:tr>
  </w:tbl>
  <w:p w:rsidR="00341BBE" w:rsidRDefault="00341BBE">
    <w:pPr>
      <w:pStyle w:val="Cabealho"/>
    </w:pPr>
  </w:p>
  <w:p w:rsidR="00341BBE" w:rsidRDefault="00341BB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11F90"/>
    <w:multiLevelType w:val="hybridMultilevel"/>
    <w:tmpl w:val="307A1074"/>
    <w:lvl w:ilvl="0" w:tplc="A930469C">
      <w:start w:val="1"/>
      <w:numFmt w:val="decimal"/>
      <w:lvlText w:val="%1"/>
      <w:lvlJc w:val="left"/>
      <w:pPr>
        <w:ind w:left="293" w:hanging="1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800AD72">
      <w:numFmt w:val="bullet"/>
      <w:lvlText w:val="•"/>
      <w:lvlJc w:val="left"/>
      <w:pPr>
        <w:ind w:left="1256" w:hanging="181"/>
      </w:pPr>
      <w:rPr>
        <w:rFonts w:hint="default"/>
        <w:lang w:val="pt-PT" w:eastAsia="en-US" w:bidi="ar-SA"/>
      </w:rPr>
    </w:lvl>
    <w:lvl w:ilvl="2" w:tplc="88BC1A32">
      <w:numFmt w:val="bullet"/>
      <w:lvlText w:val="•"/>
      <w:lvlJc w:val="left"/>
      <w:pPr>
        <w:ind w:left="2213" w:hanging="181"/>
      </w:pPr>
      <w:rPr>
        <w:rFonts w:hint="default"/>
        <w:lang w:val="pt-PT" w:eastAsia="en-US" w:bidi="ar-SA"/>
      </w:rPr>
    </w:lvl>
    <w:lvl w:ilvl="3" w:tplc="396EB30C">
      <w:numFmt w:val="bullet"/>
      <w:lvlText w:val="•"/>
      <w:lvlJc w:val="left"/>
      <w:pPr>
        <w:ind w:left="3169" w:hanging="181"/>
      </w:pPr>
      <w:rPr>
        <w:rFonts w:hint="default"/>
        <w:lang w:val="pt-PT" w:eastAsia="en-US" w:bidi="ar-SA"/>
      </w:rPr>
    </w:lvl>
    <w:lvl w:ilvl="4" w:tplc="6C300266">
      <w:numFmt w:val="bullet"/>
      <w:lvlText w:val="•"/>
      <w:lvlJc w:val="left"/>
      <w:pPr>
        <w:ind w:left="4126" w:hanging="181"/>
      </w:pPr>
      <w:rPr>
        <w:rFonts w:hint="default"/>
        <w:lang w:val="pt-PT" w:eastAsia="en-US" w:bidi="ar-SA"/>
      </w:rPr>
    </w:lvl>
    <w:lvl w:ilvl="5" w:tplc="3EFE1E92">
      <w:numFmt w:val="bullet"/>
      <w:lvlText w:val="•"/>
      <w:lvlJc w:val="left"/>
      <w:pPr>
        <w:ind w:left="5083" w:hanging="181"/>
      </w:pPr>
      <w:rPr>
        <w:rFonts w:hint="default"/>
        <w:lang w:val="pt-PT" w:eastAsia="en-US" w:bidi="ar-SA"/>
      </w:rPr>
    </w:lvl>
    <w:lvl w:ilvl="6" w:tplc="0C208400">
      <w:numFmt w:val="bullet"/>
      <w:lvlText w:val="•"/>
      <w:lvlJc w:val="left"/>
      <w:pPr>
        <w:ind w:left="6039" w:hanging="181"/>
      </w:pPr>
      <w:rPr>
        <w:rFonts w:hint="default"/>
        <w:lang w:val="pt-PT" w:eastAsia="en-US" w:bidi="ar-SA"/>
      </w:rPr>
    </w:lvl>
    <w:lvl w:ilvl="7" w:tplc="7EE48632">
      <w:numFmt w:val="bullet"/>
      <w:lvlText w:val="•"/>
      <w:lvlJc w:val="left"/>
      <w:pPr>
        <w:ind w:left="6996" w:hanging="181"/>
      </w:pPr>
      <w:rPr>
        <w:rFonts w:hint="default"/>
        <w:lang w:val="pt-PT" w:eastAsia="en-US" w:bidi="ar-SA"/>
      </w:rPr>
    </w:lvl>
    <w:lvl w:ilvl="8" w:tplc="C6648F8E">
      <w:numFmt w:val="bullet"/>
      <w:lvlText w:val="•"/>
      <w:lvlJc w:val="left"/>
      <w:pPr>
        <w:ind w:left="7953" w:hanging="18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139FF"/>
    <w:rsid w:val="000A46C8"/>
    <w:rsid w:val="001C3AAF"/>
    <w:rsid w:val="001E1AAE"/>
    <w:rsid w:val="001F4F21"/>
    <w:rsid w:val="002D5622"/>
    <w:rsid w:val="00340344"/>
    <w:rsid w:val="00341BBE"/>
    <w:rsid w:val="003972FC"/>
    <w:rsid w:val="003F6E0A"/>
    <w:rsid w:val="00522A6C"/>
    <w:rsid w:val="006139FF"/>
    <w:rsid w:val="006246BF"/>
    <w:rsid w:val="006531E4"/>
    <w:rsid w:val="006631B9"/>
    <w:rsid w:val="00752863"/>
    <w:rsid w:val="00795A10"/>
    <w:rsid w:val="00817D19"/>
    <w:rsid w:val="00834899"/>
    <w:rsid w:val="0083608E"/>
    <w:rsid w:val="00865054"/>
    <w:rsid w:val="008F2B2E"/>
    <w:rsid w:val="00A0406F"/>
    <w:rsid w:val="00A07720"/>
    <w:rsid w:val="00A41326"/>
    <w:rsid w:val="00AB5175"/>
    <w:rsid w:val="00B110BF"/>
    <w:rsid w:val="00C46AB7"/>
    <w:rsid w:val="00C71BD9"/>
    <w:rsid w:val="00DD6CEF"/>
    <w:rsid w:val="00E22AB7"/>
    <w:rsid w:val="00E31EEB"/>
    <w:rsid w:val="00E4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292" w:hanging="18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92" w:hanging="1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522A6C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56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5622"/>
    <w:rPr>
      <w:rFonts w:ascii="Tahoma" w:eastAsia="Times New Roman" w:hAnsi="Tahoma" w:cs="Tahoma"/>
      <w:sz w:val="16"/>
      <w:szCs w:val="16"/>
      <w:lang w:val="pt-PT"/>
    </w:rPr>
  </w:style>
  <w:style w:type="character" w:styleId="Forte">
    <w:name w:val="Strong"/>
    <w:basedOn w:val="Fontepargpadro"/>
    <w:uiPriority w:val="22"/>
    <w:qFormat/>
    <w:rsid w:val="006246BF"/>
    <w:rPr>
      <w:b/>
      <w:bCs/>
    </w:rPr>
  </w:style>
  <w:style w:type="paragraph" w:styleId="Cabealho">
    <w:name w:val="header"/>
    <w:basedOn w:val="Normal"/>
    <w:link w:val="CabealhoChar"/>
    <w:unhideWhenUsed/>
    <w:rsid w:val="00341B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41BBE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nhideWhenUsed/>
    <w:rsid w:val="00341BB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41BBE"/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292" w:hanging="18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92" w:hanging="1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522A6C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56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5622"/>
    <w:rPr>
      <w:rFonts w:ascii="Tahoma" w:eastAsia="Times New Roman" w:hAnsi="Tahoma" w:cs="Tahoma"/>
      <w:sz w:val="16"/>
      <w:szCs w:val="16"/>
      <w:lang w:val="pt-PT"/>
    </w:rPr>
  </w:style>
  <w:style w:type="character" w:styleId="Forte">
    <w:name w:val="Strong"/>
    <w:basedOn w:val="Fontepargpadro"/>
    <w:uiPriority w:val="22"/>
    <w:qFormat/>
    <w:rsid w:val="006246BF"/>
    <w:rPr>
      <w:b/>
      <w:bCs/>
    </w:rPr>
  </w:style>
  <w:style w:type="paragraph" w:styleId="Cabealho">
    <w:name w:val="header"/>
    <w:basedOn w:val="Normal"/>
    <w:link w:val="CabealhoChar"/>
    <w:unhideWhenUsed/>
    <w:rsid w:val="00341B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41BBE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nhideWhenUsed/>
    <w:rsid w:val="00341BB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41BBE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587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  N</vt:lpstr>
    </vt:vector>
  </TitlesOfParts>
  <Company/>
  <LinksUpToDate>false</LinksUpToDate>
  <CharactersWithSpaces>3750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 N</dc:title>
  <dc:creator>Windows</dc:creator>
  <cp:lastModifiedBy>Janaina</cp:lastModifiedBy>
  <cp:revision>2</cp:revision>
  <cp:lastPrinted>2025-10-02T11:30:00Z</cp:lastPrinted>
  <dcterms:created xsi:type="dcterms:W3CDTF">2025-10-23T17:42:00Z</dcterms:created>
  <dcterms:modified xsi:type="dcterms:W3CDTF">2025-10-23T17:42:00Z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2024-04-03T00:00:00Z</vt:filetime>
  </property>
  <property fmtid="{D5CDD505-2E9C-101B-9397-08002B2CF9AE}" pid="5" name="Producer">
    <vt:lpwstr>Microsoft® Word 2019</vt:lpwstr>
  </property>
</Properties>
</file>